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4D" w:rsidRPr="00A81C42" w:rsidRDefault="00492D4D" w:rsidP="00492D4D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A81C42">
        <w:rPr>
          <w:bCs/>
          <w:iCs/>
          <w:sz w:val="24"/>
          <w:szCs w:val="24"/>
        </w:rPr>
        <w:t>УЧРЕЖДЕНИЕ ОБРАЗОВАНИЯ «МОЗЫРСКИЙ ГОСУДАРСТВЕННЫЙ</w:t>
      </w:r>
    </w:p>
    <w:p w:rsidR="00492D4D" w:rsidRPr="00A81C42" w:rsidRDefault="00492D4D" w:rsidP="00492D4D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4"/>
          <w:szCs w:val="24"/>
        </w:rPr>
      </w:pPr>
      <w:r w:rsidRPr="00A81C42">
        <w:rPr>
          <w:bCs/>
          <w:iCs/>
          <w:sz w:val="24"/>
          <w:szCs w:val="24"/>
        </w:rPr>
        <w:t>ПЕДАГОГИЧЕСКИЙ УНИВЕРСИТЕТ ИМ. И.П. ШАМЯКИНА»</w:t>
      </w:r>
    </w:p>
    <w:p w:rsidR="00492D4D" w:rsidRPr="00A81C42" w:rsidRDefault="00492D4D" w:rsidP="00492D4D">
      <w:pPr>
        <w:shd w:val="clear" w:color="auto" w:fill="FFFFFF"/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491" w:type="dxa"/>
        <w:tblInd w:w="-459" w:type="dxa"/>
        <w:tblLook w:val="00A0" w:firstRow="1" w:lastRow="0" w:firstColumn="1" w:lastColumn="0" w:noHBand="0" w:noVBand="0"/>
      </w:tblPr>
      <w:tblGrid>
        <w:gridCol w:w="4395"/>
        <w:gridCol w:w="6096"/>
      </w:tblGrid>
      <w:tr w:rsidR="00492D4D" w:rsidRPr="00A81C42" w:rsidTr="00DD7E1B">
        <w:trPr>
          <w:trHeight w:val="1111"/>
        </w:trPr>
        <w:tc>
          <w:tcPr>
            <w:tcW w:w="4395" w:type="dxa"/>
          </w:tcPr>
          <w:p w:rsidR="00492D4D" w:rsidRPr="00A81C42" w:rsidRDefault="00492D4D" w:rsidP="00DD7E1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hideMark/>
          </w:tcPr>
          <w:p w:rsidR="00492D4D" w:rsidRPr="00A81C42" w:rsidRDefault="00492D4D" w:rsidP="00DD7E1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 w:rsidRPr="00A81C42">
              <w:rPr>
                <w:bCs/>
                <w:sz w:val="26"/>
                <w:szCs w:val="26"/>
              </w:rPr>
              <w:t>УТВЕРЖДАЮ</w:t>
            </w:r>
          </w:p>
          <w:p w:rsidR="00492D4D" w:rsidRPr="00A81C42" w:rsidRDefault="00492D4D" w:rsidP="00DD7E1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81C42">
              <w:rPr>
                <w:bCs/>
                <w:sz w:val="26"/>
                <w:szCs w:val="26"/>
              </w:rPr>
              <w:t>Зав. кафе</w:t>
            </w:r>
            <w:r w:rsidR="00B157AE" w:rsidRPr="00A81C42">
              <w:rPr>
                <w:bCs/>
                <w:sz w:val="26"/>
                <w:szCs w:val="26"/>
              </w:rPr>
              <w:t xml:space="preserve">дрой  биологии и экологии   </w:t>
            </w:r>
            <w:r w:rsidRPr="00A81C42">
              <w:rPr>
                <w:bCs/>
                <w:sz w:val="26"/>
                <w:szCs w:val="26"/>
              </w:rPr>
              <w:t xml:space="preserve"> ____________</w:t>
            </w:r>
            <w:r w:rsidR="00B157AE" w:rsidRPr="00A81C42">
              <w:rPr>
                <w:bCs/>
                <w:sz w:val="26"/>
                <w:szCs w:val="26"/>
              </w:rPr>
              <w:t>___</w:t>
            </w:r>
            <w:r w:rsidR="00F62577">
              <w:rPr>
                <w:bCs/>
                <w:sz w:val="26"/>
                <w:szCs w:val="26"/>
              </w:rPr>
              <w:t xml:space="preserve">_ </w:t>
            </w:r>
            <w:proofErr w:type="spellStart"/>
            <w:r w:rsidR="00F62577">
              <w:rPr>
                <w:bCs/>
                <w:sz w:val="26"/>
                <w:szCs w:val="26"/>
              </w:rPr>
              <w:t>Позывайло</w:t>
            </w:r>
            <w:proofErr w:type="spellEnd"/>
            <w:r w:rsidR="00F62577">
              <w:rPr>
                <w:bCs/>
                <w:sz w:val="26"/>
                <w:szCs w:val="26"/>
              </w:rPr>
              <w:t xml:space="preserve"> О.П.</w:t>
            </w:r>
          </w:p>
          <w:p w:rsidR="00492D4D" w:rsidRPr="00A81C42" w:rsidRDefault="00EE2047" w:rsidP="007A421B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 февраля  2022</w:t>
            </w:r>
            <w:r w:rsidR="007A1B3B" w:rsidRPr="005A7266">
              <w:rPr>
                <w:bCs/>
                <w:sz w:val="26"/>
                <w:szCs w:val="26"/>
              </w:rPr>
              <w:t xml:space="preserve">  </w:t>
            </w:r>
            <w:r w:rsidR="00492D4D" w:rsidRPr="005A7266">
              <w:rPr>
                <w:bCs/>
                <w:sz w:val="26"/>
                <w:szCs w:val="26"/>
              </w:rPr>
              <w:t xml:space="preserve">  </w:t>
            </w:r>
            <w:r w:rsidR="007A1B3B" w:rsidRPr="005A7266">
              <w:rPr>
                <w:bCs/>
                <w:sz w:val="26"/>
                <w:szCs w:val="26"/>
              </w:rPr>
              <w:t xml:space="preserve"> </w:t>
            </w:r>
            <w:r w:rsidR="00492D4D" w:rsidRPr="005A7266">
              <w:rPr>
                <w:bCs/>
                <w:sz w:val="26"/>
                <w:szCs w:val="26"/>
              </w:rPr>
              <w:t xml:space="preserve"> Протокол  № </w:t>
            </w:r>
            <w:r>
              <w:rPr>
                <w:bCs/>
                <w:sz w:val="26"/>
                <w:szCs w:val="26"/>
              </w:rPr>
              <w:t>23</w:t>
            </w:r>
          </w:p>
        </w:tc>
      </w:tr>
    </w:tbl>
    <w:p w:rsidR="00492D4D" w:rsidRPr="00A81C42" w:rsidRDefault="00492D4D" w:rsidP="00492D4D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D4D" w:rsidRPr="00A81C42" w:rsidRDefault="00492D4D" w:rsidP="00492D4D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81C42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A81C42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A81C42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A81C42">
        <w:rPr>
          <w:rFonts w:ascii="Times New Roman" w:hAnsi="Times New Roman" w:cs="Times New Roman"/>
          <w:b/>
          <w:sz w:val="26"/>
          <w:szCs w:val="26"/>
        </w:rPr>
        <w:t>Анатомия человека</w:t>
      </w:r>
      <w:r w:rsidRPr="00A81C42">
        <w:rPr>
          <w:rFonts w:ascii="Times New Roman" w:hAnsi="Times New Roman" w:cs="Times New Roman"/>
          <w:sz w:val="26"/>
          <w:szCs w:val="26"/>
        </w:rPr>
        <w:t>»</w:t>
      </w:r>
    </w:p>
    <w:p w:rsidR="00492D4D" w:rsidRPr="00A81C42" w:rsidRDefault="0033417B" w:rsidP="00492D4D">
      <w:pPr>
        <w:jc w:val="center"/>
        <w:rPr>
          <w:sz w:val="26"/>
          <w:szCs w:val="26"/>
        </w:rPr>
      </w:pPr>
      <w:r w:rsidRPr="00A81C42">
        <w:rPr>
          <w:sz w:val="26"/>
          <w:szCs w:val="26"/>
        </w:rPr>
        <w:t xml:space="preserve">для студентов </w:t>
      </w:r>
      <w:r w:rsidR="00FE758C" w:rsidRPr="00A81C42">
        <w:rPr>
          <w:b/>
          <w:sz w:val="26"/>
          <w:szCs w:val="26"/>
        </w:rPr>
        <w:t>2</w:t>
      </w:r>
      <w:r w:rsidR="00492D4D" w:rsidRPr="00A81C42">
        <w:rPr>
          <w:sz w:val="26"/>
          <w:szCs w:val="26"/>
        </w:rPr>
        <w:t xml:space="preserve"> курса </w:t>
      </w:r>
      <w:r w:rsidR="00FE60E2" w:rsidRPr="00A81C42">
        <w:rPr>
          <w:sz w:val="26"/>
          <w:szCs w:val="26"/>
        </w:rPr>
        <w:t>технолого-</w:t>
      </w:r>
      <w:r w:rsidR="00492D4D" w:rsidRPr="00A81C42">
        <w:rPr>
          <w:sz w:val="26"/>
          <w:szCs w:val="26"/>
        </w:rPr>
        <w:t xml:space="preserve">биологического факультета </w:t>
      </w:r>
    </w:p>
    <w:p w:rsidR="00492D4D" w:rsidRPr="00A81C42" w:rsidRDefault="00683A61" w:rsidP="00492D4D">
      <w:pPr>
        <w:jc w:val="center"/>
        <w:rPr>
          <w:sz w:val="26"/>
          <w:szCs w:val="26"/>
        </w:rPr>
      </w:pPr>
      <w:r w:rsidRPr="00A81C42">
        <w:rPr>
          <w:b/>
          <w:sz w:val="26"/>
          <w:szCs w:val="26"/>
        </w:rPr>
        <w:t>очной (</w:t>
      </w:r>
      <w:r w:rsidR="0033417B" w:rsidRPr="00A81C42">
        <w:rPr>
          <w:b/>
          <w:sz w:val="26"/>
          <w:szCs w:val="26"/>
        </w:rPr>
        <w:t>днев</w:t>
      </w:r>
      <w:r w:rsidR="00492D4D" w:rsidRPr="00A81C42">
        <w:rPr>
          <w:b/>
          <w:sz w:val="26"/>
          <w:szCs w:val="26"/>
        </w:rPr>
        <w:t>ной</w:t>
      </w:r>
      <w:r w:rsidRPr="00A81C42">
        <w:rPr>
          <w:b/>
          <w:sz w:val="26"/>
          <w:szCs w:val="26"/>
        </w:rPr>
        <w:t>)</w:t>
      </w:r>
      <w:r w:rsidR="00492D4D" w:rsidRPr="00A81C42">
        <w:rPr>
          <w:sz w:val="26"/>
          <w:szCs w:val="26"/>
        </w:rPr>
        <w:t xml:space="preserve"> формы получения высшего образования </w:t>
      </w:r>
    </w:p>
    <w:p w:rsidR="00492D4D" w:rsidRPr="00A81C42" w:rsidRDefault="00492D4D" w:rsidP="00492D4D">
      <w:pPr>
        <w:jc w:val="center"/>
        <w:rPr>
          <w:rFonts w:eastAsia="Times New Roman"/>
          <w:sz w:val="26"/>
          <w:szCs w:val="26"/>
        </w:rPr>
      </w:pPr>
      <w:r w:rsidRPr="00A81C42">
        <w:rPr>
          <w:sz w:val="26"/>
          <w:szCs w:val="26"/>
        </w:rPr>
        <w:t xml:space="preserve">специальности </w:t>
      </w:r>
      <w:r w:rsidR="0033417B" w:rsidRPr="00A81C42">
        <w:rPr>
          <w:sz w:val="26"/>
          <w:szCs w:val="26"/>
        </w:rPr>
        <w:t>1-02 04 01 Биология и химия</w:t>
      </w:r>
    </w:p>
    <w:p w:rsidR="00B060AD" w:rsidRPr="00A81C42" w:rsidRDefault="00B060AD" w:rsidP="009E6D22">
      <w:pPr>
        <w:keepNext/>
        <w:keepLines/>
        <w:spacing w:after="60"/>
        <w:ind w:left="1180"/>
        <w:outlineLvl w:val="0"/>
        <w:rPr>
          <w:rFonts w:eastAsia="Times New Roman"/>
          <w:sz w:val="24"/>
          <w:szCs w:val="24"/>
          <w:lang w:eastAsia="ru-RU"/>
        </w:rPr>
      </w:pP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Основные анатомические понятия. Част</w:t>
      </w:r>
      <w:r w:rsidR="00E976BF">
        <w:rPr>
          <w:sz w:val="24"/>
          <w:szCs w:val="24"/>
        </w:rPr>
        <w:t>и тела, плоскости и оси вращения</w:t>
      </w:r>
      <w:bookmarkStart w:id="0" w:name="_GoBack"/>
      <w:bookmarkEnd w:id="0"/>
      <w:r w:rsidRPr="00A81C42">
        <w:rPr>
          <w:sz w:val="24"/>
          <w:szCs w:val="24"/>
        </w:rPr>
        <w:t>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Общая характеристика аппарата опоры и движения (скелет).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Классификация и строение костей.</w:t>
      </w:r>
    </w:p>
    <w:p w:rsidR="0033417B" w:rsidRPr="00423AFA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Строение позвонков разделов позвоночника.</w:t>
      </w:r>
      <w:r w:rsidR="00423AFA">
        <w:rPr>
          <w:sz w:val="24"/>
          <w:szCs w:val="24"/>
        </w:rPr>
        <w:t xml:space="preserve"> </w:t>
      </w:r>
      <w:r w:rsidRPr="00423AFA">
        <w:rPr>
          <w:sz w:val="24"/>
          <w:szCs w:val="24"/>
        </w:rPr>
        <w:t>Соединение позвонков.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Строение и соединения грудной клетки.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Кости мозгового отдела черепа.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Кости лицевого отдела черепа.</w:t>
      </w:r>
    </w:p>
    <w:p w:rsidR="00423AFA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Скелет верхней конечности. Кости пояса верхней конечности. 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Кости свободной верхней конечности. Соединение костей верхней конечности.</w:t>
      </w:r>
    </w:p>
    <w:p w:rsidR="00423AFA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Скелет нижней конечности. Кости пояса нижней конечности. 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Кости свободной нижней конечности. Соединение костей нижней конечности.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bCs/>
          <w:sz w:val="24"/>
          <w:szCs w:val="24"/>
        </w:rPr>
      </w:pPr>
      <w:r w:rsidRPr="00A81C42">
        <w:rPr>
          <w:bCs/>
          <w:sz w:val="24"/>
          <w:szCs w:val="24"/>
        </w:rPr>
        <w:t>Строение и функции скелетных мышц. Классификация скелетных мышц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bCs/>
          <w:sz w:val="24"/>
          <w:szCs w:val="24"/>
        </w:rPr>
      </w:pPr>
      <w:r w:rsidRPr="00A81C42">
        <w:rPr>
          <w:bCs/>
          <w:sz w:val="24"/>
          <w:szCs w:val="24"/>
        </w:rPr>
        <w:t>Строение и классификация мышц головы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bCs/>
          <w:sz w:val="24"/>
          <w:szCs w:val="24"/>
        </w:rPr>
      </w:pPr>
      <w:r w:rsidRPr="00A81C42">
        <w:rPr>
          <w:bCs/>
          <w:sz w:val="24"/>
          <w:szCs w:val="24"/>
        </w:rPr>
        <w:t>Строение и классификация мышц шеи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bCs/>
          <w:sz w:val="24"/>
          <w:szCs w:val="24"/>
        </w:rPr>
      </w:pPr>
      <w:r w:rsidRPr="00A81C42">
        <w:rPr>
          <w:bCs/>
          <w:sz w:val="24"/>
          <w:szCs w:val="24"/>
        </w:rPr>
        <w:t>Строение и классификация мышц спины.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bCs/>
          <w:sz w:val="24"/>
          <w:szCs w:val="24"/>
        </w:rPr>
      </w:pPr>
      <w:r w:rsidRPr="00A81C42">
        <w:rPr>
          <w:bCs/>
          <w:sz w:val="24"/>
          <w:szCs w:val="24"/>
        </w:rPr>
        <w:t>Строение и классификация мышц груди.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bCs/>
          <w:sz w:val="24"/>
          <w:szCs w:val="24"/>
        </w:rPr>
      </w:pPr>
      <w:r w:rsidRPr="00A81C42">
        <w:rPr>
          <w:bCs/>
          <w:sz w:val="24"/>
          <w:szCs w:val="24"/>
        </w:rPr>
        <w:t>Строение и классификация мышц живота.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bCs/>
          <w:sz w:val="24"/>
          <w:szCs w:val="24"/>
        </w:rPr>
      </w:pPr>
      <w:r w:rsidRPr="00A81C42">
        <w:rPr>
          <w:bCs/>
          <w:sz w:val="24"/>
          <w:szCs w:val="24"/>
        </w:rPr>
        <w:t>Строение и классификация мышц пояса верхней конечности.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bCs/>
          <w:sz w:val="24"/>
          <w:szCs w:val="24"/>
        </w:rPr>
      </w:pPr>
      <w:r w:rsidRPr="00A81C42">
        <w:rPr>
          <w:bCs/>
          <w:sz w:val="24"/>
          <w:szCs w:val="24"/>
        </w:rPr>
        <w:t>Строение и классификация мышц свободной части верхней конечности.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bCs/>
          <w:sz w:val="24"/>
          <w:szCs w:val="24"/>
        </w:rPr>
        <w:t>Строение и классификация мышц пояса нижней конечности.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bCs/>
          <w:sz w:val="24"/>
          <w:szCs w:val="24"/>
        </w:rPr>
        <w:t>Строение и классификация мышц свободной части нижней конечности.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Строение  внутренних органов</w:t>
      </w:r>
      <w:r w:rsidR="00423AFA">
        <w:rPr>
          <w:sz w:val="24"/>
          <w:szCs w:val="24"/>
        </w:rPr>
        <w:t xml:space="preserve"> (трубчатых и паренхиматозных)</w:t>
      </w:r>
      <w:r w:rsidRPr="00A81C42">
        <w:rPr>
          <w:sz w:val="24"/>
          <w:szCs w:val="24"/>
        </w:rPr>
        <w:t>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Пищеварительная система. Полость рта (язык, зубы, глотка, пищевод). Функции, строение.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Топография, строение, функции желудка. 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Топография, строение, функции тонких кишок. 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Топография, строение, функции толстых кишок.</w:t>
      </w:r>
    </w:p>
    <w:p w:rsidR="0033417B" w:rsidRPr="00A81C42" w:rsidRDefault="009E6D22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Печень, топография, строение, функции. </w:t>
      </w:r>
      <w:r w:rsidR="0033417B" w:rsidRPr="00A81C42">
        <w:rPr>
          <w:sz w:val="24"/>
          <w:szCs w:val="24"/>
        </w:rPr>
        <w:t>Строение печеночной дольки.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Поджелудочная железа, топография, строение, функции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Строение желчного пузыря и желчных протоков.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Строение полости носа, расположение носовых раковин и носовых ходов, функции. 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Топография, строение, функции гортани. 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Топография, строение, функции легкого. Строение </w:t>
      </w:r>
      <w:proofErr w:type="spellStart"/>
      <w:r w:rsidRPr="00A81C42">
        <w:rPr>
          <w:sz w:val="24"/>
          <w:szCs w:val="24"/>
        </w:rPr>
        <w:t>ацинуса</w:t>
      </w:r>
      <w:proofErr w:type="spellEnd"/>
      <w:r w:rsidRPr="00A81C42">
        <w:rPr>
          <w:sz w:val="24"/>
          <w:szCs w:val="24"/>
        </w:rPr>
        <w:t>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Средостение, его границы. Органы, располагающиеся в средостении, их строение и функции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Классификация желез внутренней секреции. Гипоталамо-гипофизарная система. Связь нервной и эндокринной систем.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Гипоталамус. Топография, строение, выделяемые секреты и их действие.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Гипофиз. </w:t>
      </w:r>
      <w:r w:rsidR="009E6D22" w:rsidRPr="00A81C42">
        <w:rPr>
          <w:sz w:val="24"/>
          <w:szCs w:val="24"/>
        </w:rPr>
        <w:t xml:space="preserve">Эпифиз. </w:t>
      </w:r>
      <w:r w:rsidRPr="00A81C42">
        <w:rPr>
          <w:sz w:val="24"/>
          <w:szCs w:val="24"/>
        </w:rPr>
        <w:t>Топография, строение, выделяемые секреты и их действие.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lastRenderedPageBreak/>
        <w:t>Щитовидная железа. Паращитовидные железы. Топография, строение, выделяемые секреты и их действие.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Надпочечники. Топография, строение, выделяемые секреты и их действие.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Почки. Топография, строение, выделяемые секреты и их действие.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Семенники. Яичники. Плацента. Топография, строение, выделяемые секреты и их действие.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Сердце. Топография, строение, функции.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Артерии. Строение стенки, классификация.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Вены. Строение, классификация.  Сосуды </w:t>
      </w:r>
      <w:proofErr w:type="spellStart"/>
      <w:r w:rsidRPr="00A81C42">
        <w:rPr>
          <w:sz w:val="24"/>
          <w:szCs w:val="24"/>
        </w:rPr>
        <w:t>микроциркулярного</w:t>
      </w:r>
      <w:proofErr w:type="spellEnd"/>
      <w:r w:rsidRPr="00A81C42">
        <w:rPr>
          <w:sz w:val="24"/>
          <w:szCs w:val="24"/>
        </w:rPr>
        <w:t xml:space="preserve"> русла.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Маршрут крови в большом </w:t>
      </w:r>
      <w:r w:rsidR="009E6D22">
        <w:rPr>
          <w:sz w:val="24"/>
          <w:szCs w:val="24"/>
        </w:rPr>
        <w:t xml:space="preserve">и малом </w:t>
      </w:r>
      <w:r w:rsidRPr="00A81C42">
        <w:rPr>
          <w:sz w:val="24"/>
          <w:szCs w:val="24"/>
        </w:rPr>
        <w:t>круге кровообращения. Функции.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Иммунная система ее функции. Строение функции костного мозга, тимуса.</w:t>
      </w:r>
    </w:p>
    <w:p w:rsidR="0033417B" w:rsidRPr="00A81C42" w:rsidRDefault="0033417B" w:rsidP="009E6D2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Функции лимфатической системы в теле человека. Лимфатические протоки и стволы. Группы лимфатических узлов.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Характеристика лимфы. Строение лимфатических сосудов.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Лимфатические узлы. Классификация, строение, функции.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Селезенка. Небные миндалины, червеобразный отросток. Топография, строение, функции.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Общая характеристика нервной системы. Классификация. Рефлекторная дуга соматической и вегетативной нервной системы (парасимпатической и симпатической).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Спинной мозг. Происхождение, топография, строение и функциональное значение. 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Общая характеристика головного мозга. Топография, происхождение. Строение оболочек головного мозга. Возрастные изменения головного мозга.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Стволовая часть головного мозга. Строение и функции продолговатого мозга.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Задний мозг – мост и м</w:t>
      </w:r>
      <w:r w:rsidRPr="00A81C42">
        <w:rPr>
          <w:iCs/>
          <w:sz w:val="24"/>
          <w:szCs w:val="24"/>
        </w:rPr>
        <w:t>озжечок. Строение, топография, функции.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Средний мозг и промежуточный мозг. </w:t>
      </w:r>
      <w:r w:rsidRPr="00A81C42">
        <w:rPr>
          <w:iCs/>
          <w:sz w:val="24"/>
          <w:szCs w:val="24"/>
        </w:rPr>
        <w:t>Строение, топография, функции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Конечный мозг. </w:t>
      </w:r>
      <w:r w:rsidRPr="00A81C42">
        <w:rPr>
          <w:iCs/>
          <w:sz w:val="24"/>
          <w:szCs w:val="24"/>
        </w:rPr>
        <w:t>Строение, топография, функции.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iCs/>
          <w:sz w:val="24"/>
          <w:szCs w:val="24"/>
        </w:rPr>
        <w:t>Кора больших полушарий. Строение, понятие о первой и второй сигнальных системах.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 xml:space="preserve">Проводящие пути головного и спинного мозга. </w:t>
      </w:r>
      <w:proofErr w:type="spellStart"/>
      <w:r w:rsidRPr="00A81C42">
        <w:rPr>
          <w:sz w:val="24"/>
          <w:szCs w:val="24"/>
        </w:rPr>
        <w:t>Лимбическая</w:t>
      </w:r>
      <w:proofErr w:type="spellEnd"/>
      <w:r w:rsidRPr="00A81C42">
        <w:rPr>
          <w:sz w:val="24"/>
          <w:szCs w:val="24"/>
        </w:rPr>
        <w:t xml:space="preserve"> система.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Периферическая нервная система. Спинномозговые нервы.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Периферическая нервная система. Черепные нервы.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Style w:val="FontStyle12"/>
          <w:b w:val="0"/>
          <w:sz w:val="24"/>
          <w:szCs w:val="24"/>
        </w:rPr>
      </w:pPr>
      <w:r w:rsidRPr="00A81C42">
        <w:rPr>
          <w:sz w:val="24"/>
          <w:szCs w:val="24"/>
        </w:rPr>
        <w:t>Общая характеристика вегетативной нервной системы</w:t>
      </w:r>
      <w:r w:rsidRPr="00A81C42">
        <w:rPr>
          <w:b/>
          <w:sz w:val="24"/>
          <w:szCs w:val="24"/>
        </w:rPr>
        <w:t xml:space="preserve">. </w:t>
      </w:r>
      <w:r w:rsidRPr="00A81C42">
        <w:rPr>
          <w:rStyle w:val="FontStyle12"/>
          <w:sz w:val="24"/>
          <w:szCs w:val="24"/>
        </w:rPr>
        <w:t xml:space="preserve"> 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Style w:val="FontStyle12"/>
          <w:b w:val="0"/>
          <w:sz w:val="24"/>
          <w:szCs w:val="24"/>
        </w:rPr>
      </w:pPr>
      <w:r w:rsidRPr="00A81C42">
        <w:rPr>
          <w:rStyle w:val="FontStyle12"/>
          <w:b w:val="0"/>
          <w:sz w:val="24"/>
          <w:szCs w:val="24"/>
        </w:rPr>
        <w:t>Строение анализатора по И.П. Павлову.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Style w:val="FontStyle12"/>
          <w:b w:val="0"/>
          <w:sz w:val="24"/>
          <w:szCs w:val="24"/>
        </w:rPr>
      </w:pPr>
      <w:r w:rsidRPr="00A81C42">
        <w:rPr>
          <w:rStyle w:val="FontStyle12"/>
          <w:b w:val="0"/>
          <w:sz w:val="24"/>
          <w:szCs w:val="24"/>
        </w:rPr>
        <w:t>Органы чувств. Зрительная сенсорная система.</w:t>
      </w:r>
    </w:p>
    <w:p w:rsidR="0033417B" w:rsidRPr="00A81C42" w:rsidRDefault="0033417B" w:rsidP="009E6D22">
      <w:pPr>
        <w:pStyle w:val="a3"/>
        <w:numPr>
          <w:ilvl w:val="0"/>
          <w:numId w:val="3"/>
        </w:numPr>
        <w:autoSpaceDN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Топография, функциональное  значение органов слуха и равновесия.</w:t>
      </w:r>
    </w:p>
    <w:p w:rsidR="0033417B" w:rsidRPr="00A81C42" w:rsidRDefault="0033417B" w:rsidP="009E6D22">
      <w:pPr>
        <w:pStyle w:val="Style3"/>
        <w:widowControl/>
        <w:numPr>
          <w:ilvl w:val="0"/>
          <w:numId w:val="3"/>
        </w:numPr>
        <w:spacing w:line="240" w:lineRule="auto"/>
        <w:ind w:left="0" w:firstLine="0"/>
        <w:rPr>
          <w:rStyle w:val="FontStyle14"/>
          <w:bCs/>
          <w:sz w:val="24"/>
          <w:szCs w:val="24"/>
        </w:rPr>
      </w:pPr>
      <w:r w:rsidRPr="00A81C42">
        <w:rPr>
          <w:rStyle w:val="FontStyle14"/>
          <w:sz w:val="24"/>
          <w:szCs w:val="24"/>
        </w:rPr>
        <w:t>Обонятельная и вкусовая сенсорные системы.</w:t>
      </w:r>
    </w:p>
    <w:p w:rsidR="0033417B" w:rsidRPr="00A81C42" w:rsidRDefault="0033417B" w:rsidP="009E6D22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81C42">
        <w:rPr>
          <w:sz w:val="24"/>
          <w:szCs w:val="24"/>
        </w:rPr>
        <w:t>Кожа и ее производные. Топография, строение, функции. Кожная чувствительность.</w:t>
      </w:r>
    </w:p>
    <w:p w:rsidR="0033417B" w:rsidRPr="00A81C42" w:rsidRDefault="0033417B" w:rsidP="009E6D22">
      <w:pPr>
        <w:tabs>
          <w:tab w:val="left" w:pos="553"/>
        </w:tabs>
        <w:spacing w:line="317" w:lineRule="exact"/>
        <w:ind w:left="380" w:right="40"/>
        <w:rPr>
          <w:rFonts w:eastAsia="Times New Roman"/>
          <w:sz w:val="25"/>
          <w:szCs w:val="25"/>
          <w:lang w:eastAsia="ru-RU"/>
        </w:rPr>
      </w:pPr>
    </w:p>
    <w:p w:rsidR="000373B2" w:rsidRPr="003C65EC" w:rsidRDefault="00492D4D" w:rsidP="003C65EC">
      <w:pPr>
        <w:tabs>
          <w:tab w:val="left" w:pos="553"/>
        </w:tabs>
        <w:spacing w:line="317" w:lineRule="exact"/>
        <w:ind w:left="380" w:right="40"/>
        <w:jc w:val="both"/>
        <w:rPr>
          <w:rFonts w:eastAsia="Times New Roman"/>
          <w:sz w:val="25"/>
          <w:szCs w:val="25"/>
          <w:lang w:eastAsia="ru-RU"/>
        </w:rPr>
      </w:pPr>
      <w:r w:rsidRPr="00A81C42">
        <w:rPr>
          <w:rFonts w:eastAsia="Times New Roman"/>
          <w:sz w:val="25"/>
          <w:szCs w:val="25"/>
          <w:lang w:eastAsia="ru-RU"/>
        </w:rPr>
        <w:t>Доц</w:t>
      </w:r>
      <w:r w:rsidR="005A7266">
        <w:rPr>
          <w:rFonts w:eastAsia="Times New Roman"/>
          <w:sz w:val="25"/>
          <w:szCs w:val="25"/>
          <w:lang w:eastAsia="ru-RU"/>
        </w:rPr>
        <w:t xml:space="preserve">ент    ______________ </w:t>
      </w:r>
      <w:proofErr w:type="spellStart"/>
      <w:r w:rsidR="005A7266">
        <w:rPr>
          <w:rFonts w:eastAsia="Times New Roman"/>
          <w:sz w:val="25"/>
          <w:szCs w:val="25"/>
          <w:lang w:eastAsia="ru-RU"/>
        </w:rPr>
        <w:t>Позывайло</w:t>
      </w:r>
      <w:proofErr w:type="spellEnd"/>
      <w:r w:rsidR="005A7266">
        <w:rPr>
          <w:rFonts w:eastAsia="Times New Roman"/>
          <w:sz w:val="25"/>
          <w:szCs w:val="25"/>
          <w:lang w:eastAsia="ru-RU"/>
        </w:rPr>
        <w:t xml:space="preserve"> О.П.</w:t>
      </w:r>
    </w:p>
    <w:sectPr w:rsidR="000373B2" w:rsidRPr="003C65EC" w:rsidSect="0028573A">
      <w:pgSz w:w="11909" w:h="16834"/>
      <w:pgMar w:top="993" w:right="994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5E336DC"/>
    <w:multiLevelType w:val="hybridMultilevel"/>
    <w:tmpl w:val="A13E6176"/>
    <w:lvl w:ilvl="0" w:tplc="0CD831AA">
      <w:start w:val="1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49B9018D"/>
    <w:multiLevelType w:val="hybridMultilevel"/>
    <w:tmpl w:val="1A2EA5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F4B"/>
    <w:rsid w:val="000373B2"/>
    <w:rsid w:val="001A2F4B"/>
    <w:rsid w:val="001B05D2"/>
    <w:rsid w:val="0028573A"/>
    <w:rsid w:val="0033417B"/>
    <w:rsid w:val="003C65EC"/>
    <w:rsid w:val="00410083"/>
    <w:rsid w:val="00423AFA"/>
    <w:rsid w:val="00464705"/>
    <w:rsid w:val="004863E4"/>
    <w:rsid w:val="00492D4D"/>
    <w:rsid w:val="00541277"/>
    <w:rsid w:val="005A7266"/>
    <w:rsid w:val="00683A61"/>
    <w:rsid w:val="007A1B3B"/>
    <w:rsid w:val="007A421B"/>
    <w:rsid w:val="009E6D22"/>
    <w:rsid w:val="00A30EAF"/>
    <w:rsid w:val="00A81C42"/>
    <w:rsid w:val="00B060AD"/>
    <w:rsid w:val="00B157AE"/>
    <w:rsid w:val="00B80362"/>
    <w:rsid w:val="00CA1E98"/>
    <w:rsid w:val="00CB0017"/>
    <w:rsid w:val="00CB495D"/>
    <w:rsid w:val="00D11F87"/>
    <w:rsid w:val="00DD7E1B"/>
    <w:rsid w:val="00E976BF"/>
    <w:rsid w:val="00EC31AA"/>
    <w:rsid w:val="00EE2047"/>
    <w:rsid w:val="00F62577"/>
    <w:rsid w:val="00FE60E2"/>
    <w:rsid w:val="00FE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64D1"/>
  <w15:docId w15:val="{18BD1827-2172-4391-BC91-5B00D3BA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0AD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492D4D"/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92D4D"/>
    <w:rPr>
      <w:rFonts w:ascii="Consolas" w:eastAsia="Calibri" w:hAnsi="Consolas" w:cs="Consolas"/>
      <w:sz w:val="21"/>
      <w:szCs w:val="21"/>
    </w:rPr>
  </w:style>
  <w:style w:type="character" w:customStyle="1" w:styleId="FontStyle12">
    <w:name w:val="Font Style12"/>
    <w:basedOn w:val="a0"/>
    <w:uiPriority w:val="99"/>
    <w:rsid w:val="0033417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33417B"/>
    <w:pPr>
      <w:widowControl w:val="0"/>
      <w:autoSpaceDE w:val="0"/>
      <w:autoSpaceDN w:val="0"/>
      <w:adjustRightInd w:val="0"/>
      <w:spacing w:line="163" w:lineRule="exact"/>
      <w:ind w:firstLine="365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417B"/>
    <w:rPr>
      <w:rFonts w:ascii="Century Schoolbook" w:hAnsi="Century Schoolbook" w:cs="Century Schoolbook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E20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26</cp:revision>
  <cp:lastPrinted>2022-03-15T06:24:00Z</cp:lastPrinted>
  <dcterms:created xsi:type="dcterms:W3CDTF">2013-12-11T07:19:00Z</dcterms:created>
  <dcterms:modified xsi:type="dcterms:W3CDTF">2022-03-21T08:44:00Z</dcterms:modified>
</cp:coreProperties>
</file>