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06" w:rsidRPr="00D34FB8" w:rsidRDefault="006565F6">
      <w:pPr>
        <w:pStyle w:val="20"/>
        <w:shd w:val="clear" w:color="auto" w:fill="auto"/>
        <w:spacing w:line="322" w:lineRule="exact"/>
        <w:jc w:val="center"/>
        <w:rPr>
          <w:sz w:val="28"/>
          <w:szCs w:val="28"/>
        </w:rPr>
      </w:pPr>
      <w:r w:rsidRPr="00D34FB8">
        <w:rPr>
          <w:sz w:val="28"/>
          <w:szCs w:val="28"/>
        </w:rPr>
        <w:t>Примерный перечень вопросов к экзамену</w:t>
      </w:r>
      <w:r w:rsidR="00634420">
        <w:rPr>
          <w:sz w:val="28"/>
          <w:szCs w:val="28"/>
        </w:rPr>
        <w:t xml:space="preserve"> по Гигиене для студентов ФФК</w:t>
      </w:r>
      <w:bookmarkStart w:id="0" w:name="_GoBack"/>
      <w:bookmarkEnd w:id="0"/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rPr>
          <w:spacing w:val="0"/>
          <w:sz w:val="28"/>
          <w:szCs w:val="28"/>
        </w:rPr>
      </w:pPr>
      <w:r>
        <w:t xml:space="preserve"> Гигиена </w:t>
      </w:r>
      <w:r w:rsidRPr="00D34FB8">
        <w:rPr>
          <w:spacing w:val="0"/>
          <w:sz w:val="28"/>
          <w:szCs w:val="28"/>
        </w:rPr>
        <w:t>как наука. Цели, задачи, предмет изучения гигиены как науки.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Основные методы гигиенических исследований.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Определение гигиены физического воспитания и спорта как науки, ее основные цели и задачи.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История развития гигиены физического воспитания и спорта.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Состояние здоровья школьников и основные тенденции его изменения.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Оздоровительное воздействие физической культуры и спорта на </w:t>
      </w:r>
      <w:proofErr w:type="gramStart"/>
      <w:r w:rsidRPr="00D34FB8">
        <w:rPr>
          <w:spacing w:val="0"/>
          <w:sz w:val="28"/>
          <w:szCs w:val="28"/>
        </w:rPr>
        <w:t>сердечно-сосудистую</w:t>
      </w:r>
      <w:proofErr w:type="gramEnd"/>
      <w:r w:rsidRPr="00D34FB8">
        <w:rPr>
          <w:spacing w:val="0"/>
          <w:sz w:val="28"/>
          <w:szCs w:val="28"/>
        </w:rPr>
        <w:t>, дыхательную и эндокринную систему человека.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Физиологическое значение воздуха для человека.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Гигиеническое значение физических свойств воздуха.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Химический состав воздуха, его гигиеническое значение при занятиях физкультурой и спортом.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Основные гигиенические признаки физической культуры и спорта.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Механические примеси воздуха, их гигиеническое значение при занятиях физкультурой и спортом.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Физиологическое значение воды для человека.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Основные гигиенические требования к питьевой воде.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Органолептические свойства воды.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Индивидуальное здоровье. Функциональное состояние организма, основные признаки его нарушения.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Эпидемиологическое значение воды.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Источники водоснабжения.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Основные способы очистки и обеззараживания воды.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Способы очистки и обеззараживания воды в полевых условиях.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Гигиеническое значение состава и свойств почвы.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Эпидемиологическое значение почвы.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Гигиенические требования, предъявляемые к почве при планировании и строительстве спортивных сооружений.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Физиологические основы закаливания.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Гигиенические принципы закаливания.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Закаливание с помощью низких температур.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Гигиенические нормы закаливания воздухом.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Гигиенические нормы закаливания водой.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Гигиенические нормы закаливания солнечным излучением.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Питание. Гигиенические требования к пище.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Физиологическая роль минеральных веществ и их гигиеническое значение.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Особенности питания при занятиях физкультурой и спортом.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Особенности питания на тренировочных сборах.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Особенности питания спортсменов во время соревнований.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Особенности питания спортсмена перед стартом.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lastRenderedPageBreak/>
        <w:t xml:space="preserve"> Особенности питания спортсмена на дистанции.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Особенности питания спортсмена в восстановительном периоде.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Особенности питания юных спортсменов.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Гигиенические требования к расположению, ориентации и планировке спортивных сооружений.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Гигиенические требования к освещению спортивных сооружений.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Гигиенические требования к вентиляции спортивных сооружений.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Гигиенические требования к открытым водоемам.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Гигиенические требования к искусственным бассейнам.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Гигиеническое нормирование двигательной активности школьников.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Основные методы изучения и оценки двигательной активности.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Достаточное и сбалансированное питание.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Основные гигиенические принципы построения рациона питания.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Физиологическая роль белков и их гигиеническое значение.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Физиологическая роль жиров и их гигиеническое значение.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Физиологическая роль углеводов и их гигиеническое значение.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Физиологическая роль витаминов и их гигиеническое значение.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Факторы, формирующие привычную двигательную активность школьников.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Гигиеническое нормирование двигательной активности для лиц зрелого и пожилого возраста.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Гигиенические требования к спортивной одежде и обуви.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Гигиенические требования к спортивному инвентарю, оборудованию и напольным покрытиям.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Гигиеническое обеспечение занятий гимнастикой.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Гигиеническое обеспечение занятий легкой атлетикой.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Гигиеническое обеспечение занятий спортивными играми.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Гигиеническое обеспечение занятий плаванием.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Основные гигиенические требования к уроку физической культуры.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Гигиенические принципы организации занятий физическими упражнениями.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Гигиеническое значение вводной части урока.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Гигиеническое значение основной части урока.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Гигиеническое значение заключительной части урока.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Гигиенические требования к структуре, содержанию и нормированию нагрузок на одной тренировке.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Гигиенические требования к занятиям оздоровительными физическими упражнениями.</w:t>
      </w:r>
    </w:p>
    <w:p w:rsidR="00F76406" w:rsidRPr="00D34FB8" w:rsidRDefault="006565F6" w:rsidP="00D34FB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left"/>
        <w:rPr>
          <w:spacing w:val="0"/>
          <w:sz w:val="28"/>
          <w:szCs w:val="28"/>
        </w:rPr>
      </w:pPr>
      <w:r w:rsidRPr="00D34FB8">
        <w:rPr>
          <w:spacing w:val="0"/>
          <w:sz w:val="28"/>
          <w:szCs w:val="28"/>
        </w:rPr>
        <w:t xml:space="preserve"> Гигиенические требования к структуре, содержанию и нормированию нагрузок на оздоровительном занятии.</w:t>
      </w:r>
    </w:p>
    <w:sectPr w:rsidR="00F76406" w:rsidRPr="00D34FB8">
      <w:type w:val="continuous"/>
      <w:pgSz w:w="11909" w:h="16838"/>
      <w:pgMar w:top="1228" w:right="1106" w:bottom="1228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EA" w:rsidRDefault="00D05BEA">
      <w:r>
        <w:separator/>
      </w:r>
    </w:p>
  </w:endnote>
  <w:endnote w:type="continuationSeparator" w:id="0">
    <w:p w:rsidR="00D05BEA" w:rsidRDefault="00D0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EA" w:rsidRDefault="00D05BEA"/>
  </w:footnote>
  <w:footnote w:type="continuationSeparator" w:id="0">
    <w:p w:rsidR="00D05BEA" w:rsidRDefault="00D05B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142"/>
    <w:multiLevelType w:val="multilevel"/>
    <w:tmpl w:val="18444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9D33DD"/>
    <w:multiLevelType w:val="multilevel"/>
    <w:tmpl w:val="BC2C8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76406"/>
    <w:rsid w:val="00634420"/>
    <w:rsid w:val="006565F6"/>
    <w:rsid w:val="00D05BEA"/>
    <w:rsid w:val="00D34FB8"/>
    <w:rsid w:val="00F7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7" w:lineRule="exact"/>
      <w:ind w:firstLine="720"/>
      <w:jc w:val="both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7" w:lineRule="exact"/>
      <w:ind w:firstLine="720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2018-10-26T09:04:00Z</cp:lastPrinted>
  <dcterms:created xsi:type="dcterms:W3CDTF">2018-10-18T11:24:00Z</dcterms:created>
  <dcterms:modified xsi:type="dcterms:W3CDTF">2018-10-26T09:05:00Z</dcterms:modified>
</cp:coreProperties>
</file>